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B804A5">
        <w:rPr>
          <w:rFonts w:ascii="Times New Roman" w:hAnsi="Times New Roman" w:cs="Times New Roman"/>
          <w:sz w:val="28"/>
          <w:szCs w:val="28"/>
        </w:rPr>
        <w:t>1</w:t>
      </w:r>
      <w:r w:rsidR="00AF7112">
        <w:rPr>
          <w:rFonts w:ascii="Times New Roman" w:hAnsi="Times New Roman" w:cs="Times New Roman"/>
          <w:sz w:val="28"/>
          <w:szCs w:val="28"/>
        </w:rPr>
        <w:t xml:space="preserve">83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B804A5">
        <w:rPr>
          <w:rFonts w:ascii="Times New Roman" w:hAnsi="Times New Roman" w:cs="Times New Roman"/>
          <w:sz w:val="28"/>
          <w:szCs w:val="28"/>
        </w:rPr>
        <w:t>27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>Воронеж</w:t>
      </w:r>
      <w:r w:rsidR="00A52917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F7112">
        <w:rPr>
          <w:rFonts w:ascii="Times New Roman" w:hAnsi="Times New Roman" w:cs="Times New Roman"/>
          <w:sz w:val="28"/>
          <w:szCs w:val="28"/>
        </w:rPr>
        <w:t>Архипо-Осиповка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3041C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7112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AF711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AF7112">
        <w:rPr>
          <w:rFonts w:ascii="Times New Roman" w:hAnsi="Times New Roman" w:cs="Times New Roman"/>
          <w:sz w:val="28"/>
          <w:szCs w:val="28"/>
        </w:rPr>
        <w:t>Архипо-Осиповка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B804A5">
        <w:rPr>
          <w:rFonts w:ascii="Times New Roman" w:hAnsi="Times New Roman" w:cs="Times New Roman"/>
          <w:sz w:val="28"/>
          <w:szCs w:val="28"/>
        </w:rPr>
        <w:t>1</w:t>
      </w:r>
      <w:r w:rsidR="00AF7112">
        <w:rPr>
          <w:rFonts w:ascii="Times New Roman" w:hAnsi="Times New Roman" w:cs="Times New Roman"/>
          <w:sz w:val="28"/>
          <w:szCs w:val="28"/>
        </w:rPr>
        <w:t>83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B804A5">
        <w:rPr>
          <w:rFonts w:ascii="Times New Roman" w:hAnsi="Times New Roman" w:cs="Times New Roman"/>
          <w:sz w:val="28"/>
          <w:szCs w:val="28"/>
        </w:rPr>
        <w:t>27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B804A5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4DA0"/>
    <w:rsid w:val="001D0AE6"/>
    <w:rsid w:val="001D5E88"/>
    <w:rsid w:val="001D6A3C"/>
    <w:rsid w:val="00205BA1"/>
    <w:rsid w:val="00230F5C"/>
    <w:rsid w:val="00231C53"/>
    <w:rsid w:val="00232AB2"/>
    <w:rsid w:val="0023616F"/>
    <w:rsid w:val="00254DCA"/>
    <w:rsid w:val="00266F1E"/>
    <w:rsid w:val="00286E81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31E1"/>
    <w:rsid w:val="004E5809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D7C8A"/>
    <w:rsid w:val="005E76EF"/>
    <w:rsid w:val="005F6F70"/>
    <w:rsid w:val="00626AE5"/>
    <w:rsid w:val="00627BE1"/>
    <w:rsid w:val="006302E9"/>
    <w:rsid w:val="006444FA"/>
    <w:rsid w:val="00677378"/>
    <w:rsid w:val="006C632A"/>
    <w:rsid w:val="006D30FD"/>
    <w:rsid w:val="006D3584"/>
    <w:rsid w:val="007069AE"/>
    <w:rsid w:val="00707198"/>
    <w:rsid w:val="007164A8"/>
    <w:rsid w:val="007659F3"/>
    <w:rsid w:val="00773915"/>
    <w:rsid w:val="00777CE7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A173E"/>
    <w:rsid w:val="008E1E5C"/>
    <w:rsid w:val="008E31B1"/>
    <w:rsid w:val="008F1D78"/>
    <w:rsid w:val="00922FB3"/>
    <w:rsid w:val="00932876"/>
    <w:rsid w:val="00951C1B"/>
    <w:rsid w:val="00956A07"/>
    <w:rsid w:val="00966095"/>
    <w:rsid w:val="009669B1"/>
    <w:rsid w:val="00970FCE"/>
    <w:rsid w:val="009977AB"/>
    <w:rsid w:val="009A5B1F"/>
    <w:rsid w:val="009B5EAC"/>
    <w:rsid w:val="009B798A"/>
    <w:rsid w:val="009D11C6"/>
    <w:rsid w:val="009D45F9"/>
    <w:rsid w:val="00A06866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916F7"/>
    <w:rsid w:val="00CA3D37"/>
    <w:rsid w:val="00CA3FFB"/>
    <w:rsid w:val="00CA5507"/>
    <w:rsid w:val="00CB395E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B53EB"/>
    <w:rsid w:val="00ED5EB9"/>
    <w:rsid w:val="00EE2327"/>
    <w:rsid w:val="00EE41C2"/>
    <w:rsid w:val="00F23FBB"/>
    <w:rsid w:val="00F27A4A"/>
    <w:rsid w:val="00F3039D"/>
    <w:rsid w:val="00F32926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2017-08-31T06:29:00Z</dcterms:created>
  <dcterms:modified xsi:type="dcterms:W3CDTF">2017-08-31T06:29:00Z</dcterms:modified>
</cp:coreProperties>
</file>